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02"/>
        <w:jc w:val="center"/>
        <w:spacing w:line="276" w:lineRule="auto"/>
        <w:rPr>
          <w:b/>
          <w:bCs/>
          <w:color w:val="auto"/>
          <w:sz w:val="22"/>
        </w:rPr>
      </w:pPr>
      <w:r/>
      <w:bookmarkStart w:id="0" w:name="_GoBack"/>
      <w:r/>
      <w:bookmarkEnd w:id="0"/>
      <w:r>
        <w:rPr>
          <w:b/>
          <w:bCs/>
          <w:color w:val="auto"/>
          <w:sz w:val="22"/>
        </w:rPr>
        <w:t xml:space="preserve">СОГЛАСИЕ НА ОБРАБОТКУ ПЕРСОНАЛЬНЫХ ДАННЫХ</w:t>
      </w:r>
      <w:r/>
    </w:p>
    <w:p>
      <w:pPr>
        <w:pStyle w:val="602"/>
        <w:spacing w:line="276" w:lineRule="auto"/>
        <w:rPr>
          <w:b/>
          <w:bCs/>
          <w:color w:val="auto"/>
          <w:sz w:val="22"/>
        </w:rPr>
      </w:pPr>
      <w:r>
        <w:rPr>
          <w:b/>
          <w:bCs/>
          <w:color w:val="auto"/>
          <w:sz w:val="22"/>
        </w:rPr>
      </w:r>
      <w:r/>
    </w:p>
    <w:p>
      <w:pPr>
        <w:pStyle w:val="602"/>
        <w:jc w:val="right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г. ______________</w:t>
      </w:r>
      <w:r>
        <w:rPr>
          <w:color w:val="auto"/>
          <w:sz w:val="22"/>
        </w:rPr>
        <w:t xml:space="preserve">___</w:t>
      </w:r>
      <w:r>
        <w:rPr>
          <w:color w:val="auto"/>
          <w:sz w:val="22"/>
        </w:rPr>
        <w:t xml:space="preserve">_</w:t>
      </w:r>
      <w:r>
        <w:rPr>
          <w:color w:val="auto"/>
          <w:sz w:val="22"/>
        </w:rPr>
        <w:t xml:space="preserve"> «___» _______________ 20___ г.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b/>
          <w:bCs/>
          <w:color w:val="auto"/>
          <w:sz w:val="22"/>
        </w:rPr>
        <w:t xml:space="preserve">Я</w:t>
      </w:r>
      <w:r>
        <w:rPr>
          <w:b/>
          <w:bCs/>
          <w:color w:val="auto"/>
          <w:sz w:val="22"/>
        </w:rPr>
        <w:t xml:space="preserve">,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_____________________________________________________________________________________ </w:t>
      </w:r>
      <w:r/>
    </w:p>
    <w:p>
      <w:pPr>
        <w:pStyle w:val="602"/>
        <w:jc w:val="center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(Фамилия, Имя, Отчество полностью)</w:t>
      </w:r>
      <w:r/>
    </w:p>
    <w:p>
      <w:pPr>
        <w:pStyle w:val="602"/>
        <w:jc w:val="center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</w:t>
      </w:r>
      <w:r>
        <w:rPr>
          <w:color w:val="auto"/>
          <w:sz w:val="22"/>
        </w:rPr>
        <w:t xml:space="preserve">серия ________№_____________</w:t>
      </w:r>
      <w:r>
        <w:rPr>
          <w:color w:val="auto"/>
          <w:sz w:val="22"/>
        </w:rPr>
        <w:t xml:space="preserve">_____</w:t>
      </w:r>
      <w:r>
        <w:rPr>
          <w:color w:val="auto"/>
          <w:sz w:val="22"/>
        </w:rPr>
        <w:t xml:space="preserve">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(вид основного док</w:t>
      </w:r>
      <w:r>
        <w:rPr>
          <w:color w:val="auto"/>
          <w:sz w:val="22"/>
        </w:rPr>
        <w:t xml:space="preserve">умента, удостоверяющий личность</w:t>
      </w:r>
      <w:r>
        <w:rPr>
          <w:color w:val="auto"/>
          <w:sz w:val="22"/>
        </w:rPr>
        <w:t xml:space="preserve">)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выдан___________________________</w:t>
      </w:r>
      <w:r>
        <w:rPr>
          <w:color w:val="auto"/>
          <w:sz w:val="22"/>
        </w:rPr>
        <w:t xml:space="preserve">____________________________________________________</w:t>
      </w:r>
      <w:r>
        <w:rPr>
          <w:color w:val="auto"/>
          <w:sz w:val="22"/>
        </w:rPr>
        <w:t xml:space="preserve">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ab/>
      </w:r>
      <w:r>
        <w:rPr>
          <w:color w:val="auto"/>
          <w:sz w:val="22"/>
        </w:rPr>
        <w:tab/>
        <w:t xml:space="preserve">(кем и когда)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проживающий(</w:t>
      </w:r>
      <w:r>
        <w:rPr>
          <w:color w:val="auto"/>
          <w:sz w:val="22"/>
        </w:rPr>
        <w:t xml:space="preserve">ая</w:t>
      </w:r>
      <w:r>
        <w:rPr>
          <w:color w:val="auto"/>
          <w:sz w:val="22"/>
        </w:rPr>
        <w:t xml:space="preserve">) по адресу</w:t>
      </w:r>
      <w:r>
        <w:rPr>
          <w:color w:val="auto"/>
          <w:sz w:val="22"/>
        </w:rPr>
        <w:t xml:space="preserve">___________________________________________________________</w:t>
      </w:r>
      <w:r>
        <w:rPr>
          <w:color w:val="auto"/>
          <w:sz w:val="22"/>
        </w:rPr>
        <w:t xml:space="preserve">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</w:t>
      </w:r>
      <w:r>
        <w:rPr>
          <w:color w:val="auto"/>
          <w:sz w:val="22"/>
        </w:rPr>
        <w:t xml:space="preserve">____________________________________________________________________</w:t>
      </w:r>
      <w:r>
        <w:rPr>
          <w:color w:val="auto"/>
          <w:sz w:val="22"/>
        </w:rPr>
        <w:t xml:space="preserve">___________</w:t>
      </w:r>
      <w:r>
        <w:rPr>
          <w:color w:val="auto"/>
          <w:sz w:val="22"/>
        </w:rPr>
        <w:t xml:space="preserve">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____________________________________________________________________________________</w:t>
      </w:r>
      <w:r>
        <w:rPr>
          <w:color w:val="auto"/>
          <w:sz w:val="22"/>
        </w:rPr>
        <w:t xml:space="preserve">,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в лице моего представителя (если есть),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_____________________________________________________________________________________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(Фамилия, Имя, Отчество полностью)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____________________________________серия ________№__________________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(вид основного документа, удостоверяющий личность)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выдан_______________________________________________________________________________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ab/>
      </w:r>
      <w:r>
        <w:rPr>
          <w:color w:val="auto"/>
          <w:sz w:val="22"/>
        </w:rPr>
        <w:tab/>
        <w:t xml:space="preserve">(кем и когда)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проживающий(</w:t>
      </w:r>
      <w:r>
        <w:rPr>
          <w:color w:val="auto"/>
          <w:sz w:val="22"/>
        </w:rPr>
        <w:t xml:space="preserve">ая</w:t>
      </w:r>
      <w:r>
        <w:rPr>
          <w:color w:val="auto"/>
          <w:sz w:val="22"/>
        </w:rPr>
        <w:t xml:space="preserve">) по адресу___________________________________________________________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____________________________________________________________________________________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____________________________________________________________________________________,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spacing w:line="276" w:lineRule="auto"/>
        <w:tabs>
          <w:tab w:val="left" w:pos="375" w:leader="none"/>
        </w:tabs>
        <w:rPr>
          <w:bCs/>
          <w:sz w:val="22"/>
        </w:rPr>
      </w:pPr>
      <w:r>
        <w:rPr>
          <w:b/>
          <w:bCs/>
          <w:sz w:val="22"/>
        </w:rPr>
        <w:t xml:space="preserve">Даю своё согласие на автоматизиров</w:t>
      </w:r>
      <w:r>
        <w:rPr>
          <w:b/>
          <w:bCs/>
          <w:sz w:val="22"/>
        </w:rPr>
        <w:t xml:space="preserve">анную, а также без использования средств автоматизации обработку своих персональных данных, 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данных, </w:t>
      </w:r>
      <w:r>
        <w:rPr>
          <w:b/>
          <w:bCs/>
          <w:sz w:val="22"/>
        </w:rPr>
        <w:t xml:space="preserve">оператору – </w:t>
      </w:r>
      <w:r>
        <w:rPr>
          <w:b/>
          <w:bCs/>
          <w:sz w:val="22"/>
        </w:rPr>
        <w:t xml:space="preserve">Федеральному государственному бюджетному учреждению «Российская государственная библиотека» (ИНН </w:t>
      </w:r>
      <w:r>
        <w:rPr>
          <w:bCs/>
          <w:sz w:val="22"/>
        </w:rPr>
        <w:t xml:space="preserve">7704097560</w:t>
      </w:r>
      <w:r>
        <w:rPr>
          <w:b/>
          <w:bCs/>
          <w:sz w:val="22"/>
        </w:rPr>
        <w:t xml:space="preserve">, </w:t>
      </w:r>
      <w:r>
        <w:rPr>
          <w:bCs/>
          <w:sz w:val="22"/>
        </w:rPr>
        <w:t xml:space="preserve">КПП: 770401001</w:t>
      </w:r>
      <w:r/>
    </w:p>
    <w:p>
      <w:pPr>
        <w:spacing w:line="276" w:lineRule="auto"/>
        <w:tabs>
          <w:tab w:val="left" w:pos="375" w:leader="none"/>
        </w:tabs>
        <w:rPr>
          <w:bCs/>
          <w:sz w:val="22"/>
        </w:rPr>
      </w:pPr>
      <w:r>
        <w:rPr>
          <w:bCs/>
          <w:sz w:val="22"/>
        </w:rPr>
        <w:t xml:space="preserve"> ОГРН: 1037739390809, </w:t>
      </w:r>
      <w:r>
        <w:rPr>
          <w:b/>
          <w:bCs/>
          <w:sz w:val="22"/>
        </w:rPr>
        <w:t xml:space="preserve">адрес:</w:t>
      </w:r>
      <w:r>
        <w:rPr>
          <w:sz w:val="22"/>
        </w:rPr>
        <w:t xml:space="preserve"> 119019, г. Москва, ул. Воздвиженка, д.3/5</w:t>
      </w:r>
      <w:r>
        <w:rPr>
          <w:b/>
          <w:bCs/>
          <w:sz w:val="22"/>
        </w:rPr>
        <w:t xml:space="preserve">, адрес электронной почты</w:t>
      </w:r>
      <w:r>
        <w:rPr>
          <w:sz w:val="22"/>
          <w:shd w:val="clear" w:color="auto" w:fill="ffffff"/>
        </w:rPr>
        <w:t xml:space="preserve"> </w:t>
      </w:r>
      <w:r>
        <w:rPr>
          <w:sz w:val="22"/>
          <w:shd w:val="clear" w:color="auto" w:fill="ffffff"/>
        </w:rPr>
        <w:t xml:space="preserve">perovagv</w:t>
      </w:r>
      <w:r>
        <w:rPr>
          <w:sz w:val="22"/>
          <w:shd w:val="clear" w:color="auto" w:fill="ffffff"/>
        </w:rPr>
        <w:t xml:space="preserve">@rsl.ru </w:t>
      </w:r>
      <w:r>
        <w:rPr>
          <w:b/>
          <w:bCs/>
          <w:sz w:val="22"/>
        </w:rPr>
        <w:t xml:space="preserve">,</w:t>
      </w:r>
      <w:r>
        <w:rPr>
          <w:b/>
          <w:bCs/>
          <w:sz w:val="22"/>
        </w:rPr>
        <w:t xml:space="preserve"> контактный телефон</w:t>
      </w:r>
      <w:r>
        <w:rPr>
          <w:sz w:val="22"/>
        </w:rPr>
        <w:t xml:space="preserve"> Тел. 8-499-557-04-70 </w:t>
      </w:r>
      <w:r>
        <w:rPr>
          <w:b/>
          <w:sz w:val="22"/>
        </w:rPr>
        <w:t xml:space="preserve">доб</w:t>
      </w:r>
      <w:r>
        <w:rPr>
          <w:b/>
          <w:sz w:val="22"/>
        </w:rPr>
        <w:t xml:space="preserve">.</w:t>
      </w:r>
      <w:r>
        <w:rPr>
          <w:b/>
          <w:bCs/>
          <w:sz w:val="22"/>
        </w:rPr>
        <w:t xml:space="preserve"> </w:t>
      </w:r>
      <w:r>
        <w:rPr>
          <w:bCs/>
          <w:sz w:val="22"/>
        </w:rPr>
        <w:t xml:space="preserve">5105</w:t>
      </w:r>
      <w:r>
        <w:rPr>
          <w:b/>
          <w:bCs/>
          <w:sz w:val="22"/>
        </w:rPr>
        <w:t xml:space="preserve">)</w:t>
      </w:r>
      <w:r>
        <w:rPr>
          <w:b/>
          <w:bCs/>
          <w:sz w:val="22"/>
        </w:rPr>
        <w:t xml:space="preserve">, в целях их внесения в информационную базу издающих организаций Российской Федерации и предоставления международному агентству [</w:t>
      </w:r>
      <w:r>
        <w:rPr>
          <w:b/>
          <w:bCs/>
          <w:sz w:val="22"/>
          <w:lang w:val="en-US"/>
        </w:rPr>
        <w:t xml:space="preserve">ISBN</w:t>
      </w:r>
      <w:r>
        <w:rPr>
          <w:b/>
          <w:bCs/>
          <w:sz w:val="22"/>
        </w:rPr>
        <w:t xml:space="preserve">/</w:t>
      </w:r>
      <w:r>
        <w:rPr>
          <w:b/>
          <w:bCs/>
          <w:sz w:val="22"/>
          <w:lang w:val="en-US"/>
        </w:rPr>
        <w:t xml:space="preserve">ISMN</w:t>
      </w:r>
      <w:r>
        <w:rPr>
          <w:b/>
          <w:bCs/>
          <w:sz w:val="22"/>
        </w:rPr>
        <w:t xml:space="preserve">]</w:t>
      </w:r>
      <w:r>
        <w:rPr>
          <w:b/>
          <w:bCs/>
          <w:sz w:val="22"/>
        </w:rPr>
        <w:t xml:space="preserve">.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b/>
          <w:bCs/>
          <w:color w:val="auto"/>
          <w:sz w:val="22"/>
        </w:rPr>
        <w:t xml:space="preserve">Перечень персональных данных, на обработку которых </w:t>
      </w:r>
      <w:r>
        <w:rPr>
          <w:b/>
          <w:bCs/>
          <w:color w:val="auto"/>
          <w:sz w:val="22"/>
        </w:rPr>
        <w:t xml:space="preserve">даётся</w:t>
      </w:r>
      <w:r>
        <w:rPr>
          <w:b/>
          <w:bCs/>
          <w:color w:val="auto"/>
          <w:sz w:val="22"/>
        </w:rPr>
        <w:t xml:space="preserve"> согласие: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Фамилия; имя; отчество</w:t>
      </w:r>
      <w:r>
        <w:rPr>
          <w:color w:val="auto"/>
          <w:sz w:val="22"/>
        </w:rPr>
        <w:t xml:space="preserve">; адрес</w:t>
      </w:r>
      <w:r>
        <w:rPr>
          <w:color w:val="auto"/>
          <w:sz w:val="22"/>
        </w:rPr>
        <w:t xml:space="preserve">; паспортные данные (</w:t>
      </w:r>
      <w:r>
        <w:rPr>
          <w:color w:val="auto"/>
          <w:sz w:val="22"/>
        </w:rPr>
        <w:t xml:space="preserve">вид документа</w:t>
      </w:r>
      <w:r>
        <w:rPr>
          <w:color w:val="auto"/>
          <w:sz w:val="22"/>
        </w:rPr>
        <w:t xml:space="preserve">, </w:t>
      </w:r>
      <w:r>
        <w:rPr>
          <w:color w:val="auto"/>
          <w:sz w:val="22"/>
        </w:rPr>
        <w:t xml:space="preserve">серия и номер документа</w:t>
      </w:r>
      <w:r>
        <w:rPr>
          <w:color w:val="auto"/>
          <w:sz w:val="22"/>
        </w:rPr>
        <w:t xml:space="preserve">,</w:t>
      </w:r>
      <w:r>
        <w:rPr>
          <w:color w:val="auto"/>
          <w:sz w:val="22"/>
        </w:rPr>
        <w:t xml:space="preserve"> </w:t>
      </w:r>
      <w:r>
        <w:rPr>
          <w:color w:val="auto"/>
          <w:sz w:val="22"/>
        </w:rPr>
        <w:t xml:space="preserve">наименование </w:t>
      </w:r>
      <w:r>
        <w:rPr>
          <w:color w:val="auto"/>
          <w:sz w:val="22"/>
        </w:rPr>
        <w:t xml:space="preserve">орган</w:t>
      </w:r>
      <w:r>
        <w:rPr>
          <w:color w:val="auto"/>
          <w:sz w:val="22"/>
        </w:rPr>
        <w:t xml:space="preserve">а</w:t>
      </w:r>
      <w:r>
        <w:rPr>
          <w:color w:val="auto"/>
          <w:sz w:val="22"/>
        </w:rPr>
        <w:t xml:space="preserve">, выдавш</w:t>
      </w:r>
      <w:r>
        <w:rPr>
          <w:color w:val="auto"/>
          <w:sz w:val="22"/>
        </w:rPr>
        <w:t xml:space="preserve">его</w:t>
      </w:r>
      <w:r>
        <w:rPr>
          <w:color w:val="auto"/>
          <w:sz w:val="22"/>
        </w:rPr>
        <w:t xml:space="preserve"> докумен</w:t>
      </w:r>
      <w:r>
        <w:rPr>
          <w:color w:val="auto"/>
          <w:sz w:val="22"/>
        </w:rPr>
        <w:t xml:space="preserve">т и код подразделения,</w:t>
      </w:r>
      <w:r>
        <w:rPr>
          <w:color w:val="auto"/>
          <w:sz w:val="22"/>
        </w:rPr>
        <w:t xml:space="preserve"> дата выдачи документа</w:t>
      </w:r>
      <w:r>
        <w:rPr>
          <w:color w:val="auto"/>
          <w:sz w:val="22"/>
        </w:rPr>
        <w:t xml:space="preserve">)</w:t>
      </w:r>
      <w:r>
        <w:rPr>
          <w:color w:val="auto"/>
          <w:sz w:val="22"/>
        </w:rPr>
        <w:t xml:space="preserve">; </w:t>
      </w:r>
      <w:r>
        <w:rPr>
          <w:color w:val="auto"/>
          <w:sz w:val="22"/>
        </w:rPr>
        <w:t xml:space="preserve">а</w:t>
      </w:r>
      <w:r>
        <w:rPr>
          <w:color w:val="auto"/>
          <w:sz w:val="22"/>
        </w:rPr>
        <w:t xml:space="preserve">дрес </w:t>
      </w:r>
      <w:r>
        <w:rPr>
          <w:color w:val="auto"/>
          <w:sz w:val="22"/>
        </w:rPr>
        <w:t xml:space="preserve">регистрации места жительства; </w:t>
      </w:r>
      <w:r>
        <w:rPr>
          <w:color w:val="auto"/>
          <w:sz w:val="22"/>
        </w:rPr>
        <w:t xml:space="preserve">а</w:t>
      </w:r>
      <w:r>
        <w:rPr>
          <w:color w:val="auto"/>
          <w:sz w:val="22"/>
        </w:rPr>
        <w:t xml:space="preserve">дрес фактического места жительства; </w:t>
      </w:r>
      <w:r>
        <w:rPr>
          <w:color w:val="auto"/>
          <w:sz w:val="22"/>
        </w:rPr>
        <w:t xml:space="preserve">п</w:t>
      </w:r>
      <w:r>
        <w:rPr>
          <w:color w:val="auto"/>
          <w:sz w:val="22"/>
        </w:rPr>
        <w:t xml:space="preserve">ол; </w:t>
      </w:r>
      <w:r>
        <w:rPr>
          <w:color w:val="auto"/>
          <w:sz w:val="22"/>
        </w:rPr>
        <w:t xml:space="preserve">н</w:t>
      </w:r>
      <w:r>
        <w:rPr>
          <w:color w:val="auto"/>
          <w:sz w:val="22"/>
        </w:rPr>
        <w:t xml:space="preserve">омер контактного телефона</w:t>
      </w:r>
      <w:r>
        <w:rPr>
          <w:color w:val="auto"/>
          <w:sz w:val="22"/>
        </w:rPr>
        <w:t xml:space="preserve">;</w:t>
      </w:r>
      <w:r>
        <w:rPr>
          <w:color w:val="auto"/>
          <w:sz w:val="22"/>
        </w:rPr>
        <w:t xml:space="preserve"> </w:t>
      </w:r>
      <w:r>
        <w:rPr>
          <w:color w:val="auto"/>
          <w:sz w:val="22"/>
        </w:rPr>
        <w:t xml:space="preserve">адрес электронной почты</w:t>
      </w:r>
      <w:r>
        <w:rPr>
          <w:color w:val="auto"/>
          <w:sz w:val="22"/>
        </w:rPr>
        <w:t xml:space="preserve">.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b/>
          <w:bCs/>
          <w:color w:val="auto"/>
          <w:sz w:val="22"/>
        </w:rPr>
        <w:t xml:space="preserve">Перечень действий с </w:t>
      </w:r>
      <w:r>
        <w:rPr>
          <w:b/>
          <w:bCs/>
          <w:color w:val="auto"/>
          <w:sz w:val="22"/>
        </w:rPr>
        <w:t xml:space="preserve">персональными данными, на исполн</w:t>
      </w:r>
      <w:r>
        <w:rPr>
          <w:b/>
          <w:bCs/>
          <w:color w:val="auto"/>
          <w:sz w:val="22"/>
        </w:rPr>
        <w:t xml:space="preserve">ение которых дается согласие, общее описание используемых оператором способов обработки персональных данных: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Обработка вышеуказанных персональных данных будет осуществляться путем смешанной</w:t>
      </w:r>
      <w:r>
        <w:rPr>
          <w:color w:val="auto"/>
          <w:sz w:val="22"/>
        </w:rPr>
        <w:t xml:space="preserve"> (автоматизированной и неавтоматизированной)</w:t>
      </w:r>
      <w:r>
        <w:rPr>
          <w:color w:val="auto"/>
          <w:sz w:val="22"/>
        </w:rPr>
        <w:t xml:space="preserve"> обработки персональных данных</w:t>
      </w:r>
      <w:r>
        <w:rPr>
          <w:color w:val="auto"/>
          <w:sz w:val="22"/>
        </w:rPr>
        <w:t xml:space="preserve">, а именно: </w:t>
      </w:r>
      <w:r>
        <w:rPr>
          <w:color w:val="auto"/>
          <w:sz w:val="22"/>
        </w:rPr>
        <w:t xml:space="preserve">сбор, систематизация, накопление, хранение, уточнение (обновление, изменение), </w:t>
      </w:r>
      <w:r>
        <w:rPr>
          <w:color w:val="auto"/>
          <w:sz w:val="22"/>
        </w:rPr>
        <w:t xml:space="preserve">извлечение, использование, передача (распространение, предоставление</w:t>
      </w:r>
      <w:r>
        <w:rPr>
          <w:color w:val="auto"/>
          <w:sz w:val="22"/>
        </w:rPr>
        <w:t xml:space="preserve">, </w:t>
      </w:r>
      <w:r>
        <w:rPr>
          <w:color w:val="auto"/>
          <w:sz w:val="22"/>
        </w:rPr>
        <w:t xml:space="preserve">доступ), </w:t>
      </w:r>
      <w:r>
        <w:rPr>
          <w:color w:val="auto"/>
          <w:sz w:val="22"/>
        </w:rPr>
        <w:t xml:space="preserve">блокирование, </w:t>
      </w:r>
      <w:r>
        <w:rPr>
          <w:color w:val="auto"/>
          <w:sz w:val="22"/>
        </w:rPr>
        <w:t xml:space="preserve">удаление </w:t>
      </w:r>
      <w:r>
        <w:rPr>
          <w:color w:val="auto"/>
          <w:sz w:val="22"/>
        </w:rPr>
        <w:t xml:space="preserve">персональных данных.</w:t>
      </w:r>
      <w:r>
        <w:rPr>
          <w:color w:val="auto"/>
          <w:sz w:val="22"/>
        </w:rPr>
        <w:t xml:space="preserve"> </w:t>
      </w:r>
      <w:r/>
    </w:p>
    <w:p>
      <w:pPr>
        <w:pStyle w:val="602"/>
        <w:spacing w:line="276" w:lineRule="auto"/>
        <w:rPr>
          <w:b/>
          <w:bCs/>
          <w:color w:val="auto"/>
          <w:sz w:val="22"/>
        </w:rPr>
      </w:pPr>
      <w:r>
        <w:rPr>
          <w:b/>
          <w:bCs/>
          <w:color w:val="auto"/>
          <w:sz w:val="22"/>
        </w:rPr>
        <w:t xml:space="preserve">Срок действия согласия</w:t>
      </w:r>
      <w:r>
        <w:rPr>
          <w:b/>
          <w:bCs/>
          <w:color w:val="auto"/>
          <w:sz w:val="22"/>
        </w:rPr>
        <w:t xml:space="preserve"> субъекта персональных данных, а также способ его отзыва, если иное не установлено федеральным законом: </w:t>
      </w:r>
      <w:r/>
    </w:p>
    <w:p>
      <w:pPr>
        <w:pStyle w:val="602"/>
        <w:spacing w:line="276" w:lineRule="auto"/>
        <w:rPr>
          <w:bCs/>
          <w:color w:val="auto"/>
          <w:sz w:val="22"/>
        </w:rPr>
      </w:pPr>
      <w:r>
        <w:rPr>
          <w:bCs/>
          <w:color w:val="auto"/>
          <w:sz w:val="22"/>
        </w:rPr>
        <w:t xml:space="preserve">Настоящее согласие</w:t>
      </w:r>
      <w:r>
        <w:rPr>
          <w:bCs/>
          <w:color w:val="auto"/>
          <w:sz w:val="22"/>
        </w:rPr>
        <w:t xml:space="preserve"> действует бессрочно</w:t>
      </w:r>
      <w:r>
        <w:rPr>
          <w:bCs/>
          <w:color w:val="auto"/>
          <w:sz w:val="22"/>
        </w:rPr>
        <w:t xml:space="preserve">.</w:t>
      </w:r>
      <w:r/>
    </w:p>
    <w:p>
      <w:pPr>
        <w:pStyle w:val="602"/>
        <w:spacing w:line="276" w:lineRule="auto"/>
        <w:rPr>
          <w:bCs/>
          <w:color w:val="auto"/>
          <w:sz w:val="22"/>
        </w:rPr>
      </w:pPr>
      <w:r>
        <w:rPr>
          <w:bCs/>
          <w:color w:val="auto"/>
          <w:sz w:val="22"/>
        </w:rPr>
        <w:t xml:space="preserve">Субъект персональных данных вправе отозвать данное согласие на обработку своих персональных данных посредством направления уведомления оператору на почтовый адрес или адрес электронной почты</w:t>
      </w:r>
      <w:r>
        <w:rPr>
          <w:bCs/>
          <w:color w:val="auto"/>
          <w:sz w:val="22"/>
        </w:rPr>
        <w:t xml:space="preserve">.</w:t>
      </w:r>
      <w:r/>
    </w:p>
    <w:p>
      <w:pPr>
        <w:pStyle w:val="602"/>
        <w:spacing w:line="276" w:lineRule="auto"/>
        <w:rPr>
          <w:bCs/>
          <w:color w:val="auto"/>
          <w:sz w:val="22"/>
        </w:rPr>
      </w:pPr>
      <w:r>
        <w:rPr>
          <w:bCs/>
          <w:color w:val="auto"/>
          <w:sz w:val="22"/>
        </w:rPr>
        <w:t xml:space="preserve">Субъект персональных данных </w:t>
      </w:r>
      <w:r>
        <w:rPr>
          <w:bCs/>
          <w:color w:val="auto"/>
          <w:sz w:val="22"/>
        </w:rPr>
        <w:t xml:space="preserve">уведомляется</w:t>
      </w:r>
      <w:r>
        <w:rPr>
          <w:bCs/>
          <w:color w:val="auto"/>
          <w:sz w:val="22"/>
        </w:rPr>
        <w:t xml:space="preserve"> о том, что в случае отзыва субъектом персональных данных согласия на обработку персональных данных</w:t>
      </w:r>
      <w:r>
        <w:rPr>
          <w:bCs/>
          <w:color w:val="auto"/>
          <w:sz w:val="22"/>
        </w:rPr>
        <w:t xml:space="preserve">,</w:t>
      </w:r>
      <w:r>
        <w:rPr>
          <w:bCs/>
          <w:color w:val="auto"/>
          <w:sz w:val="22"/>
        </w:rPr>
        <w:t xml:space="preserve"> оператор вправе продолжить обработку </w:t>
      </w:r>
      <w:r>
        <w:rPr>
          <w:bCs/>
          <w:color w:val="auto"/>
          <w:sz w:val="22"/>
        </w:rPr>
        <w:t xml:space="preserve">его </w:t>
      </w:r>
      <w:r>
        <w:rPr>
          <w:bCs/>
          <w:color w:val="auto"/>
          <w:sz w:val="22"/>
        </w:rPr>
        <w:t xml:space="preserve">персональных данных без согласия субъекта персональных данных в </w:t>
      </w:r>
      <w:r>
        <w:rPr>
          <w:bCs/>
          <w:color w:val="auto"/>
          <w:sz w:val="22"/>
        </w:rPr>
        <w:t xml:space="preserve">соответствии с подпунктом 2 части 1 статьи 6 и частью 2 статьи 9 Федерального закона от 27 июля 2006 г. №152-ФЗ «О персональных данных».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b/>
          <w:bCs/>
          <w:color w:val="auto"/>
          <w:sz w:val="22"/>
        </w:rPr>
      </w:pPr>
      <w:r>
        <w:rPr>
          <w:b/>
          <w:bCs/>
          <w:color w:val="auto"/>
          <w:sz w:val="22"/>
        </w:rPr>
        <w:t xml:space="preserve">Подпись субъекта персональных данных: </w:t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</w:r>
      <w:r/>
    </w:p>
    <w:p>
      <w:pPr>
        <w:pStyle w:val="602"/>
        <w:spacing w:line="276" w:lineRule="auto"/>
        <w:rPr>
          <w:color w:val="auto"/>
          <w:sz w:val="22"/>
        </w:rPr>
      </w:pPr>
      <w:r>
        <w:rPr>
          <w:color w:val="auto"/>
          <w:sz w:val="22"/>
        </w:rPr>
        <w:t xml:space="preserve">_____________________________________________________________________________ </w:t>
      </w:r>
      <w:r/>
    </w:p>
    <w:p>
      <w:pPr>
        <w:spacing w:line="276" w:lineRule="auto"/>
        <w:rPr>
          <w:sz w:val="22"/>
        </w:rPr>
      </w:pPr>
      <w:r>
        <w:rPr>
          <w:sz w:val="22"/>
        </w:rPr>
        <w:t xml:space="preserve">(Ф.И.О. полностью, подпись</w:t>
      </w:r>
      <w:r>
        <w:rPr>
          <w:sz w:val="22"/>
        </w:rPr>
        <w:t xml:space="preserve">, дата (</w:t>
      </w:r>
      <w:r>
        <w:rPr>
          <w:sz w:val="22"/>
        </w:rPr>
        <w:t xml:space="preserve">дд.мм.гггг</w:t>
      </w:r>
      <w:r>
        <w:rPr>
          <w:sz w:val="22"/>
        </w:rPr>
        <w:t xml:space="preserve">)</w:t>
      </w:r>
      <w:r>
        <w:rPr>
          <w:sz w:val="22"/>
        </w:rPr>
        <w:t xml:space="preserve">)</w:t>
      </w:r>
      <w:r/>
    </w:p>
    <w:sectPr>
      <w:footnotePr/>
      <w:endnotePr/>
      <w:type w:val="nextPage"/>
      <w:pgSz w:w="11906" w:h="16838" w:orient="portrait"/>
      <w:pgMar w:top="1134" w:right="1134" w:bottom="1134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bidi="ar-SA" w:eastAsia="ru-RU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598"/>
    <w:next w:val="598"/>
    <w:link w:val="12"/>
    <w:uiPriority w:val="9"/>
    <w:qFormat/>
    <w:pPr>
      <w:keepLines/>
      <w:keepNext/>
      <w:spacing w:before="480" w:after="200"/>
      <w:outlineLvl w:val="0"/>
    </w:pPr>
    <w:rPr>
      <w:rFonts w:ascii="Arial" w:hAnsi="Arial" w:cs="Arial" w:eastAsia="Arial"/>
      <w:sz w:val="40"/>
      <w:szCs w:val="40"/>
    </w:rPr>
  </w:style>
  <w:style w:type="character" w:styleId="12">
    <w:name w:val="Heading 1 Char"/>
    <w:basedOn w:val="599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598"/>
    <w:next w:val="598"/>
    <w:link w:val="1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cs="Arial" w:eastAsia="Arial"/>
      <w:sz w:val="34"/>
    </w:rPr>
  </w:style>
  <w:style w:type="character" w:styleId="14">
    <w:name w:val="Heading 2 Char"/>
    <w:basedOn w:val="599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598"/>
    <w:next w:val="598"/>
    <w:link w:val="1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cs="Arial" w:eastAsia="Arial"/>
      <w:sz w:val="30"/>
      <w:szCs w:val="30"/>
    </w:rPr>
  </w:style>
  <w:style w:type="character" w:styleId="16">
    <w:name w:val="Heading 3 Char"/>
    <w:basedOn w:val="599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598"/>
    <w:next w:val="598"/>
    <w:link w:val="1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cs="Arial" w:eastAsia="Arial"/>
      <w:b/>
      <w:bCs/>
      <w:sz w:val="26"/>
      <w:szCs w:val="26"/>
    </w:rPr>
  </w:style>
  <w:style w:type="character" w:styleId="18">
    <w:name w:val="Heading 4 Char"/>
    <w:basedOn w:val="599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598"/>
    <w:next w:val="598"/>
    <w:link w:val="2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cs="Arial" w:eastAsia="Arial"/>
      <w:b/>
      <w:bCs/>
      <w:sz w:val="24"/>
      <w:szCs w:val="24"/>
    </w:rPr>
  </w:style>
  <w:style w:type="character" w:styleId="20">
    <w:name w:val="Heading 5 Char"/>
    <w:basedOn w:val="599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598"/>
    <w:next w:val="598"/>
    <w:link w:val="2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cs="Arial" w:eastAsia="Arial"/>
      <w:b/>
      <w:bCs/>
      <w:sz w:val="22"/>
      <w:szCs w:val="22"/>
    </w:rPr>
  </w:style>
  <w:style w:type="character" w:styleId="22">
    <w:name w:val="Heading 6 Char"/>
    <w:basedOn w:val="599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598"/>
    <w:next w:val="598"/>
    <w:link w:val="2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cs="Arial" w:eastAsia="Arial"/>
      <w:b/>
      <w:bCs/>
      <w:i/>
      <w:iCs/>
      <w:sz w:val="22"/>
      <w:szCs w:val="22"/>
    </w:rPr>
  </w:style>
  <w:style w:type="character" w:styleId="24">
    <w:name w:val="Heading 7 Char"/>
    <w:basedOn w:val="599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598"/>
    <w:next w:val="598"/>
    <w:link w:val="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cs="Arial" w:eastAsia="Arial"/>
      <w:i/>
      <w:iCs/>
      <w:sz w:val="22"/>
      <w:szCs w:val="22"/>
    </w:rPr>
  </w:style>
  <w:style w:type="character" w:styleId="26">
    <w:name w:val="Heading 8 Char"/>
    <w:basedOn w:val="599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598"/>
    <w:next w:val="598"/>
    <w:link w:val="2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cs="Arial" w:eastAsia="Arial"/>
      <w:i/>
      <w:iCs/>
      <w:sz w:val="21"/>
      <w:szCs w:val="21"/>
    </w:rPr>
  </w:style>
  <w:style w:type="character" w:styleId="28">
    <w:name w:val="Heading 9 Char"/>
    <w:basedOn w:val="599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598"/>
    <w:uiPriority w:val="34"/>
    <w:qFormat/>
    <w:pPr>
      <w:contextualSpacing/>
      <w:ind w:left="720"/>
    </w:pPr>
  </w:style>
  <w:style w:type="paragraph" w:styleId="31">
    <w:name w:val="No Spacing"/>
    <w:uiPriority w:val="1"/>
    <w:qFormat/>
    <w:pPr>
      <w:spacing w:before="0" w:after="0" w:line="240" w:lineRule="auto"/>
    </w:pPr>
  </w:style>
  <w:style w:type="paragraph" w:styleId="32">
    <w:name w:val="Title"/>
    <w:basedOn w:val="598"/>
    <w:next w:val="598"/>
    <w:link w:val="3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3">
    <w:name w:val="Title Char"/>
    <w:basedOn w:val="599"/>
    <w:link w:val="32"/>
    <w:uiPriority w:val="10"/>
    <w:rPr>
      <w:sz w:val="48"/>
      <w:szCs w:val="48"/>
    </w:rPr>
  </w:style>
  <w:style w:type="paragraph" w:styleId="34">
    <w:name w:val="Subtitle"/>
    <w:basedOn w:val="598"/>
    <w:next w:val="598"/>
    <w:link w:val="35"/>
    <w:uiPriority w:val="11"/>
    <w:qFormat/>
    <w:pPr>
      <w:spacing w:before="200" w:after="200"/>
    </w:pPr>
    <w:rPr>
      <w:sz w:val="24"/>
      <w:szCs w:val="24"/>
    </w:rPr>
  </w:style>
  <w:style w:type="character" w:styleId="35">
    <w:name w:val="Subtitle Char"/>
    <w:basedOn w:val="599"/>
    <w:link w:val="34"/>
    <w:uiPriority w:val="11"/>
    <w:rPr>
      <w:sz w:val="24"/>
      <w:szCs w:val="24"/>
    </w:rPr>
  </w:style>
  <w:style w:type="paragraph" w:styleId="36">
    <w:name w:val="Quote"/>
    <w:basedOn w:val="598"/>
    <w:next w:val="598"/>
    <w:link w:val="37"/>
    <w:uiPriority w:val="29"/>
    <w:qFormat/>
    <w:pPr>
      <w:ind w:left="720" w:right="720"/>
    </w:pPr>
    <w:rPr>
      <w:i/>
    </w:r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598"/>
    <w:next w:val="598"/>
    <w:link w:val="3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598"/>
    <w:link w:val="4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599"/>
    <w:link w:val="40"/>
    <w:uiPriority w:val="99"/>
  </w:style>
  <w:style w:type="paragraph" w:styleId="42">
    <w:name w:val="Footer"/>
    <w:basedOn w:val="598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599"/>
    <w:link w:val="42"/>
    <w:uiPriority w:val="99"/>
  </w:style>
  <w:style w:type="paragraph" w:styleId="44">
    <w:name w:val="Caption"/>
    <w:basedOn w:val="598"/>
    <w:next w:val="59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60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60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60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60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3">
    <w:name w:val="Grid Table 1 Light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1">
    <w:name w:val="Grid Table 2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2">
    <w:name w:val="Grid Table 2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3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4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">
    <w:name w:val="Grid Table 4 - Accent 1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">
    <w:name w:val="Grid Table 4 - Accent 2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">
    <w:name w:val="Grid Table 4 - Accent 3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">
    <w:name w:val="Grid Table 4 - Accent 4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9">
    <w:name w:val="Grid Table 4 - Accent 5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">
    <w:name w:val="Grid Table 4 - Accent 6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1">
    <w:name w:val="Grid Table 5 Dark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2">
    <w:name w:val="Grid Table 5 Dark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3">
    <w:name w:val="Grid Table 5 Dark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4">
    <w:name w:val="Grid Table 5 Dark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5">
    <w:name w:val="Grid Table 5 Dark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7">
    <w:name w:val="Grid Table 5 Dark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88">
    <w:name w:val="Grid Table 6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6">
    <w:name w:val="Grid Table 7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7">
    <w:name w:val="Grid Table 7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2">
    <w:name w:val="List Table 1 Light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">
    <w:name w:val="List Table 1 Light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">
    <w:name w:val="List Table 1 Light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0">
    <w:name w:val="List Table 2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1">
    <w:name w:val="List Table 2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2">
    <w:name w:val="List Table 2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3">
    <w:name w:val="List Table 2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4">
    <w:name w:val="List Table 2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5">
    <w:name w:val="List Table 2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6">
    <w:name w:val="List Table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38">
    <w:name w:val="List Table 6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39">
    <w:name w:val="List Table 6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0">
    <w:name w:val="List Table 6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1">
    <w:name w:val="List Table 6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2">
    <w:name w:val="List Table 6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3">
    <w:name w:val="List Table 6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4">
    <w:name w:val="List Table 7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6">
    <w:name w:val="List Table 7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7">
    <w:name w:val="List Table 7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48">
    <w:name w:val="List Table 7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49">
    <w:name w:val="List Table 7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0">
    <w:name w:val="List Table 7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1">
    <w:name w:val="Lined - Accent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2">
    <w:name w:val="Lined - Accent 1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3">
    <w:name w:val="Lined - Accent 2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4">
    <w:name w:val="Lined - Accent 3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5">
    <w:name w:val="Lined - Accent 4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6">
    <w:name w:val="Lined - Accent 5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7">
    <w:name w:val="Lined - Accent 6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58">
    <w:name w:val="Bordered &amp; Lined - Accent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9">
    <w:name w:val="Bordered &amp; Lined - Accent 1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0">
    <w:name w:val="Bordered &amp; Lined - Accent 2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1">
    <w:name w:val="Bordered &amp; Lined - Accent 3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2">
    <w:name w:val="Bordered &amp; Lined - Accent 4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3">
    <w:name w:val="Bordered &amp; Lined - Accent 5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4">
    <w:name w:val="Bordered &amp; Lined - Accent 6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5">
    <w:name w:val="Bordered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6">
    <w:name w:val="Bordered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7">
    <w:name w:val="Bordered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8">
    <w:name w:val="Bordered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69">
    <w:name w:val="Bordered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0">
    <w:name w:val="Bordered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1">
    <w:name w:val="Bordered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2">
    <w:name w:val="Hyperlink"/>
    <w:uiPriority w:val="99"/>
    <w:unhideWhenUsed/>
    <w:rPr>
      <w:color w:val="0000FF" w:themeColor="hyperlink"/>
      <w:u w:val="single"/>
    </w:rPr>
  </w:style>
  <w:style w:type="paragraph" w:styleId="173">
    <w:name w:val="footnote text"/>
    <w:basedOn w:val="598"/>
    <w:link w:val="174"/>
    <w:uiPriority w:val="99"/>
    <w:semiHidden/>
    <w:unhideWhenUsed/>
    <w:pPr>
      <w:spacing w:after="40" w:line="240" w:lineRule="auto"/>
    </w:pPr>
    <w:rPr>
      <w:sz w:val="18"/>
    </w:r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599"/>
    <w:uiPriority w:val="99"/>
    <w:unhideWhenUsed/>
    <w:rPr>
      <w:vertAlign w:val="superscript"/>
    </w:rPr>
  </w:style>
  <w:style w:type="paragraph" w:styleId="176">
    <w:name w:val="endnote text"/>
    <w:basedOn w:val="598"/>
    <w:link w:val="177"/>
    <w:uiPriority w:val="99"/>
    <w:semiHidden/>
    <w:unhideWhenUsed/>
    <w:pPr>
      <w:spacing w:after="0" w:line="240" w:lineRule="auto"/>
    </w:pPr>
    <w:rPr>
      <w:sz w:val="20"/>
    </w:r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599"/>
    <w:uiPriority w:val="99"/>
    <w:semiHidden/>
    <w:unhideWhenUsed/>
    <w:rPr>
      <w:vertAlign w:val="superscript"/>
    </w:rPr>
  </w:style>
  <w:style w:type="paragraph" w:styleId="179">
    <w:name w:val="toc 1"/>
    <w:basedOn w:val="598"/>
    <w:next w:val="598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598"/>
    <w:next w:val="598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598"/>
    <w:next w:val="598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598"/>
    <w:next w:val="598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598"/>
    <w:next w:val="598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598"/>
    <w:next w:val="598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598"/>
    <w:next w:val="598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598"/>
    <w:next w:val="598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598"/>
    <w:next w:val="598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598"/>
    <w:next w:val="598"/>
    <w:uiPriority w:val="99"/>
    <w:unhideWhenUsed/>
    <w:pPr>
      <w:spacing w:after="0" w:afterAutospacing="0"/>
    </w:pPr>
  </w:style>
  <w:style w:type="paragraph" w:styleId="598" w:default="1">
    <w:name w:val="Normal"/>
    <w:qFormat/>
    <w:rPr>
      <w:sz w:val="24"/>
      <w:szCs w:val="24"/>
    </w:rPr>
  </w:style>
  <w:style w:type="character" w:styleId="599" w:default="1">
    <w:name w:val="Default Paragraph Font"/>
    <w:uiPriority w:val="1"/>
    <w:semiHidden/>
    <w:unhideWhenUsed/>
  </w:style>
  <w:style w:type="table" w:styleId="60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1" w:default="1">
    <w:name w:val="No List"/>
    <w:uiPriority w:val="99"/>
    <w:semiHidden/>
    <w:unhideWhenUsed/>
  </w:style>
  <w:style w:type="paragraph" w:styleId="602" w:customStyle="1">
    <w:name w:val="Default"/>
    <w:rPr>
      <w:color w:val="000000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R7-Office/7.1.1.35</Application>
  <Company>Org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СОГЛАСИЕ НА ОБРАБОТКУ ПЕРСОНАЛЬНЫХ ДАННЫХ</dc:title>
  <dc:subject/>
  <dc:creator>isbn</dc:creator>
  <cp:keywords/>
  <cp:lastModifiedBy>Башак Венера Казбековна</cp:lastModifiedBy>
  <cp:revision>3</cp:revision>
  <dcterms:created xsi:type="dcterms:W3CDTF">2023-03-29T14:39:00Z</dcterms:created>
  <dcterms:modified xsi:type="dcterms:W3CDTF">2023-03-30T12:47:14Z</dcterms:modified>
</cp:coreProperties>
</file>